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88" w:rsidRPr="00923888" w:rsidRDefault="00923888" w:rsidP="00923888">
      <w:pPr>
        <w:shd w:val="clear" w:color="auto" w:fill="FFFFFF"/>
        <w:spacing w:before="120" w:after="0" w:line="240" w:lineRule="auto"/>
        <w:jc w:val="both"/>
        <w:rPr>
          <w:rFonts w:ascii="Tahoma" w:eastAsia="Times New Roman" w:hAnsi="Tahoma" w:cs="Tahoma"/>
          <w:color w:val="000000"/>
          <w:sz w:val="20"/>
          <w:szCs w:val="20"/>
        </w:rPr>
      </w:pPr>
      <w:r>
        <w:rPr>
          <w:rFonts w:ascii="Arial" w:eastAsia="Times New Roman" w:hAnsi="Arial" w:cs="Arial"/>
          <w:color w:val="000000"/>
          <w:sz w:val="24"/>
          <w:szCs w:val="24"/>
        </w:rPr>
        <w:t>Dear BC</w:t>
      </w:r>
      <w:r w:rsidRPr="00923888">
        <w:rPr>
          <w:rFonts w:ascii="Arial" w:eastAsia="Times New Roman" w:hAnsi="Arial" w:cs="Arial"/>
          <w:color w:val="000000"/>
          <w:sz w:val="24"/>
          <w:szCs w:val="24"/>
        </w:rPr>
        <w:t>,</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923888" w:rsidRPr="00923888" w:rsidRDefault="00923888" w:rsidP="00923888">
      <w:pPr>
        <w:spacing w:after="0" w:line="240" w:lineRule="auto"/>
        <w:rPr>
          <w:rFonts w:ascii="Times New Roman" w:eastAsia="Times New Roman" w:hAnsi="Times New Roman" w:cs="Times New Roman"/>
          <w:sz w:val="24"/>
          <w:szCs w:val="24"/>
        </w:rPr>
      </w:pPr>
      <w:r w:rsidRPr="00923888">
        <w:rPr>
          <w:rFonts w:ascii="Arial" w:eastAsia="Times New Roman" w:hAnsi="Arial" w:cs="Arial"/>
          <w:color w:val="000000"/>
          <w:sz w:val="24"/>
          <w:szCs w:val="24"/>
          <w:shd w:val="clear" w:color="auto" w:fill="FFFFFF"/>
        </w:rPr>
        <w:t xml:space="preserve">You are aware that </w:t>
      </w:r>
      <w:proofErr w:type="spellStart"/>
      <w:r w:rsidRPr="00923888">
        <w:rPr>
          <w:rFonts w:ascii="Arial" w:eastAsia="Times New Roman" w:hAnsi="Arial" w:cs="Arial"/>
          <w:color w:val="000000"/>
          <w:sz w:val="24"/>
          <w:szCs w:val="24"/>
          <w:shd w:val="clear" w:color="auto" w:fill="FFFFFF"/>
        </w:rPr>
        <w:t>Aadhaar</w:t>
      </w:r>
      <w:proofErr w:type="spellEnd"/>
      <w:r w:rsidRPr="00923888">
        <w:rPr>
          <w:rFonts w:ascii="Arial" w:eastAsia="Times New Roman" w:hAnsi="Arial" w:cs="Arial"/>
          <w:color w:val="000000"/>
          <w:sz w:val="24"/>
          <w:szCs w:val="24"/>
          <w:shd w:val="clear" w:color="auto" w:fill="FFFFFF"/>
        </w:rPr>
        <w:t xml:space="preserve"> seeding and mobile seeding are pre-requisites for the success of Govt. of India’s ambitious plan of Digital India. It has been directed by Ministry of Finance that all operative SB accounts (including PMJDY) should be seeded with </w:t>
      </w:r>
      <w:proofErr w:type="spellStart"/>
      <w:r w:rsidRPr="00923888">
        <w:rPr>
          <w:rFonts w:ascii="Arial" w:eastAsia="Times New Roman" w:hAnsi="Arial" w:cs="Arial"/>
          <w:color w:val="000000"/>
          <w:sz w:val="24"/>
          <w:szCs w:val="24"/>
          <w:shd w:val="clear" w:color="auto" w:fill="FFFFFF"/>
        </w:rPr>
        <w:t>Aadhaar</w:t>
      </w:r>
      <w:proofErr w:type="spellEnd"/>
      <w:r w:rsidRPr="00923888">
        <w:rPr>
          <w:rFonts w:ascii="Arial" w:eastAsia="Times New Roman" w:hAnsi="Arial" w:cs="Arial"/>
          <w:color w:val="000000"/>
          <w:sz w:val="24"/>
          <w:szCs w:val="24"/>
          <w:shd w:val="clear" w:color="auto" w:fill="FFFFFF"/>
        </w:rPr>
        <w:t xml:space="preserve"> and mobile invariably by 31</w:t>
      </w:r>
      <w:r w:rsidRPr="00923888">
        <w:rPr>
          <w:rFonts w:ascii="Arial" w:eastAsia="Times New Roman" w:hAnsi="Arial" w:cs="Arial"/>
          <w:color w:val="000000"/>
          <w:sz w:val="24"/>
          <w:szCs w:val="24"/>
          <w:shd w:val="clear" w:color="auto" w:fill="FFFFFF"/>
          <w:vertAlign w:val="superscript"/>
        </w:rPr>
        <w:t>st</w:t>
      </w:r>
      <w:r w:rsidRPr="00923888">
        <w:rPr>
          <w:rFonts w:ascii="Arial" w:eastAsia="Times New Roman" w:hAnsi="Arial" w:cs="Arial"/>
          <w:color w:val="000000"/>
          <w:sz w:val="24"/>
          <w:szCs w:val="24"/>
          <w:shd w:val="clear" w:color="auto" w:fill="FFFFFF"/>
        </w:rPr>
        <w:t> March 2017 which is subsequently extended to 15.04.2017.</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Accordingly, it has been decided to launch the campaign from 1</w:t>
      </w:r>
      <w:r w:rsidRPr="00923888">
        <w:rPr>
          <w:rFonts w:ascii="Arial" w:eastAsia="Times New Roman" w:hAnsi="Arial" w:cs="Arial"/>
          <w:color w:val="000000"/>
          <w:sz w:val="24"/>
          <w:szCs w:val="24"/>
          <w:vertAlign w:val="superscript"/>
        </w:rPr>
        <w:t>st</w:t>
      </w:r>
      <w:r w:rsidRPr="00923888">
        <w:rPr>
          <w:rFonts w:ascii="Arial" w:eastAsia="Times New Roman" w:hAnsi="Arial" w:cs="Arial"/>
          <w:color w:val="000000"/>
          <w:sz w:val="24"/>
          <w:szCs w:val="24"/>
        </w:rPr>
        <w:t> April 2017 to 15</w:t>
      </w:r>
      <w:r w:rsidRPr="00923888">
        <w:rPr>
          <w:rFonts w:ascii="Arial" w:eastAsia="Times New Roman" w:hAnsi="Arial" w:cs="Arial"/>
          <w:color w:val="000000"/>
          <w:sz w:val="24"/>
          <w:szCs w:val="24"/>
          <w:vertAlign w:val="superscript"/>
        </w:rPr>
        <w:t>th</w:t>
      </w:r>
      <w:r w:rsidRPr="00923888">
        <w:rPr>
          <w:rFonts w:ascii="Arial" w:eastAsia="Times New Roman" w:hAnsi="Arial" w:cs="Arial"/>
          <w:color w:val="000000"/>
          <w:sz w:val="24"/>
          <w:szCs w:val="24"/>
        </w:rPr>
        <w:t xml:space="preserve"> April 2017 to complete </w:t>
      </w:r>
      <w:proofErr w:type="spellStart"/>
      <w:r w:rsidRPr="00923888">
        <w:rPr>
          <w:rFonts w:ascii="Arial" w:eastAsia="Times New Roman" w:hAnsi="Arial" w:cs="Arial"/>
          <w:color w:val="000000"/>
          <w:sz w:val="24"/>
          <w:szCs w:val="24"/>
        </w:rPr>
        <w:t>Aadhaar</w:t>
      </w:r>
      <w:proofErr w:type="spellEnd"/>
      <w:r w:rsidRPr="00923888">
        <w:rPr>
          <w:rFonts w:ascii="Arial" w:eastAsia="Times New Roman" w:hAnsi="Arial" w:cs="Arial"/>
          <w:color w:val="000000"/>
          <w:sz w:val="24"/>
          <w:szCs w:val="24"/>
        </w:rPr>
        <w:t xml:space="preserve"> and mobile seeding at one go for all existing SB accounts.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xml:space="preserve">This campaign will comprise of Survey-cum-seeding drive. Kindly </w:t>
      </w:r>
      <w:bookmarkStart w:id="0" w:name="_GoBack"/>
      <w:bookmarkEnd w:id="0"/>
      <w:r w:rsidRPr="00923888">
        <w:rPr>
          <w:rFonts w:ascii="Arial" w:eastAsia="Times New Roman" w:hAnsi="Arial" w:cs="Arial"/>
          <w:color w:val="000000"/>
          <w:sz w:val="24"/>
          <w:szCs w:val="24"/>
        </w:rPr>
        <w:t xml:space="preserve">approach concerned link branch and collect the list of accounts unseeded with </w:t>
      </w:r>
      <w:proofErr w:type="spellStart"/>
      <w:r w:rsidRPr="00923888">
        <w:rPr>
          <w:rFonts w:ascii="Arial" w:eastAsia="Times New Roman" w:hAnsi="Arial" w:cs="Arial"/>
          <w:color w:val="000000"/>
          <w:sz w:val="24"/>
          <w:szCs w:val="24"/>
        </w:rPr>
        <w:t>Aadhaar</w:t>
      </w:r>
      <w:proofErr w:type="spellEnd"/>
      <w:r w:rsidRPr="00923888">
        <w:rPr>
          <w:rFonts w:ascii="Arial" w:eastAsia="Times New Roman" w:hAnsi="Arial" w:cs="Arial"/>
          <w:color w:val="000000"/>
          <w:sz w:val="24"/>
          <w:szCs w:val="24"/>
        </w:rPr>
        <w:t xml:space="preserve"> and Mobile.  In the survey, BC has to visit </w:t>
      </w:r>
      <w:r w:rsidRPr="00923888">
        <w:rPr>
          <w:rFonts w:ascii="Arial" w:eastAsia="Times New Roman" w:hAnsi="Arial" w:cs="Arial"/>
          <w:color w:val="000000"/>
          <w:sz w:val="24"/>
          <w:szCs w:val="24"/>
          <w:u w:val="single"/>
        </w:rPr>
        <w:t>unseeded</w:t>
      </w:r>
      <w:r w:rsidRPr="00923888">
        <w:rPr>
          <w:rFonts w:ascii="Arial" w:eastAsia="Times New Roman" w:hAnsi="Arial" w:cs="Arial"/>
          <w:color w:val="000000"/>
          <w:sz w:val="24"/>
          <w:szCs w:val="24"/>
        </w:rPr>
        <w:t xml:space="preserve"> individual customer and obtain </w:t>
      </w:r>
      <w:proofErr w:type="spellStart"/>
      <w:r w:rsidRPr="00923888">
        <w:rPr>
          <w:rFonts w:ascii="Arial" w:eastAsia="Times New Roman" w:hAnsi="Arial" w:cs="Arial"/>
          <w:color w:val="000000"/>
          <w:sz w:val="24"/>
          <w:szCs w:val="24"/>
        </w:rPr>
        <w:t>Aadhaar</w:t>
      </w:r>
      <w:proofErr w:type="spellEnd"/>
      <w:r w:rsidRPr="00923888">
        <w:rPr>
          <w:rFonts w:ascii="Arial" w:eastAsia="Times New Roman" w:hAnsi="Arial" w:cs="Arial"/>
          <w:color w:val="000000"/>
          <w:sz w:val="24"/>
          <w:szCs w:val="24"/>
        </w:rPr>
        <w:t xml:space="preserve"> number and mobile number for seeding along with consent form.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xml:space="preserve">For the said campaign, </w:t>
      </w:r>
      <w:r w:rsidR="0019454C">
        <w:rPr>
          <w:rFonts w:ascii="Arial" w:eastAsia="Times New Roman" w:hAnsi="Arial" w:cs="Arial"/>
          <w:color w:val="000000"/>
          <w:sz w:val="24"/>
          <w:szCs w:val="24"/>
        </w:rPr>
        <w:t>BOB</w:t>
      </w:r>
      <w:r w:rsidRPr="00923888">
        <w:rPr>
          <w:rFonts w:ascii="Arial" w:eastAsia="Times New Roman" w:hAnsi="Arial" w:cs="Arial"/>
          <w:color w:val="000000"/>
          <w:sz w:val="24"/>
          <w:szCs w:val="24"/>
        </w:rPr>
        <w:t xml:space="preserve"> has introduced following incentive scheme for encouragement of field </w:t>
      </w:r>
      <w:proofErr w:type="gramStart"/>
      <w:r w:rsidRPr="00923888">
        <w:rPr>
          <w:rFonts w:ascii="Arial" w:eastAsia="Times New Roman" w:hAnsi="Arial" w:cs="Arial"/>
          <w:color w:val="000000"/>
          <w:sz w:val="24"/>
          <w:szCs w:val="24"/>
        </w:rPr>
        <w:t>BCs :</w:t>
      </w:r>
      <w:proofErr w:type="gramEnd"/>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117"/>
        <w:gridCol w:w="2606"/>
        <w:gridCol w:w="3853"/>
      </w:tblGrid>
      <w:tr w:rsidR="00923888" w:rsidRPr="00923888" w:rsidTr="00923888">
        <w:tc>
          <w:tcPr>
            <w:tcW w:w="319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r w:rsidRPr="00923888">
              <w:rPr>
                <w:rFonts w:ascii="Arial" w:eastAsia="Times New Roman" w:hAnsi="Arial" w:cs="Arial"/>
                <w:color w:val="000000"/>
                <w:sz w:val="24"/>
                <w:szCs w:val="24"/>
              </w:rPr>
              <w:t xml:space="preserve">BC undertaking survey cum seeding for </w:t>
            </w:r>
            <w:proofErr w:type="spellStart"/>
            <w:r w:rsidRPr="00923888">
              <w:rPr>
                <w:rFonts w:ascii="Arial" w:eastAsia="Times New Roman" w:hAnsi="Arial" w:cs="Arial"/>
                <w:color w:val="000000"/>
                <w:sz w:val="24"/>
                <w:szCs w:val="24"/>
              </w:rPr>
              <w:t>Aadhaar</w:t>
            </w:r>
            <w:proofErr w:type="spellEnd"/>
            <w:r w:rsidRPr="00923888">
              <w:rPr>
                <w:rFonts w:ascii="Arial" w:eastAsia="Times New Roman" w:hAnsi="Arial" w:cs="Arial"/>
                <w:color w:val="000000"/>
                <w:sz w:val="24"/>
                <w:szCs w:val="24"/>
              </w:rPr>
              <w:t> </w:t>
            </w:r>
          </w:p>
        </w:tc>
        <w:tc>
          <w:tcPr>
            <w:tcW w:w="26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proofErr w:type="spellStart"/>
            <w:r w:rsidRPr="00923888">
              <w:rPr>
                <w:rFonts w:ascii="Arial" w:eastAsia="Times New Roman" w:hAnsi="Arial" w:cs="Arial"/>
                <w:color w:val="000000"/>
                <w:sz w:val="24"/>
                <w:szCs w:val="24"/>
              </w:rPr>
              <w:t>Rs</w:t>
            </w:r>
            <w:proofErr w:type="spellEnd"/>
            <w:r w:rsidRPr="00923888">
              <w:rPr>
                <w:rFonts w:ascii="Arial" w:eastAsia="Times New Roman" w:hAnsi="Arial" w:cs="Arial"/>
                <w:color w:val="000000"/>
                <w:sz w:val="24"/>
                <w:szCs w:val="24"/>
              </w:rPr>
              <w:t>. 8/- per account</w:t>
            </w:r>
          </w:p>
        </w:tc>
        <w:tc>
          <w:tcPr>
            <w:tcW w:w="39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923888" w:rsidRPr="00923888" w:rsidRDefault="00923888" w:rsidP="00923888">
            <w:pPr>
              <w:spacing w:after="0" w:line="240" w:lineRule="auto"/>
              <w:jc w:val="both"/>
              <w:rPr>
                <w:rFonts w:ascii="Arial" w:eastAsia="Times New Roman" w:hAnsi="Arial" w:cs="Arial"/>
                <w:color w:val="000000"/>
                <w:sz w:val="20"/>
                <w:szCs w:val="20"/>
              </w:rPr>
            </w:pPr>
            <w:r w:rsidRPr="00923888">
              <w:rPr>
                <w:rFonts w:ascii="Arial" w:eastAsia="Times New Roman" w:hAnsi="Arial" w:cs="Arial"/>
                <w:color w:val="000000"/>
                <w:sz w:val="24"/>
                <w:szCs w:val="24"/>
              </w:rPr>
              <w:t xml:space="preserve">If survey is done, </w:t>
            </w:r>
            <w:proofErr w:type="spellStart"/>
            <w:r w:rsidRPr="00923888">
              <w:rPr>
                <w:rFonts w:ascii="Arial" w:eastAsia="Times New Roman" w:hAnsi="Arial" w:cs="Arial"/>
                <w:color w:val="000000"/>
                <w:sz w:val="24"/>
                <w:szCs w:val="24"/>
              </w:rPr>
              <w:t>Aadhaar</w:t>
            </w:r>
            <w:proofErr w:type="spellEnd"/>
            <w:r w:rsidRPr="00923888">
              <w:rPr>
                <w:rFonts w:ascii="Arial" w:eastAsia="Times New Roman" w:hAnsi="Arial" w:cs="Arial"/>
                <w:color w:val="000000"/>
                <w:sz w:val="24"/>
                <w:szCs w:val="24"/>
              </w:rPr>
              <w:t xml:space="preserve"> seeding consent is received &amp; a/c successfully seeded in CBS</w:t>
            </w:r>
          </w:p>
        </w:tc>
      </w:tr>
      <w:tr w:rsidR="00923888" w:rsidRPr="00923888" w:rsidTr="00923888">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23888" w:rsidRPr="00923888" w:rsidRDefault="00923888" w:rsidP="00923888">
            <w:pPr>
              <w:spacing w:after="0" w:line="240" w:lineRule="auto"/>
              <w:rPr>
                <w:rFonts w:ascii="Arial" w:eastAsia="Times New Roman" w:hAnsi="Arial" w:cs="Arial"/>
                <w:color w:val="000000"/>
                <w:sz w:val="20"/>
                <w:szCs w:val="20"/>
              </w:rPr>
            </w:pPr>
          </w:p>
        </w:tc>
        <w:tc>
          <w:tcPr>
            <w:tcW w:w="26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proofErr w:type="spellStart"/>
            <w:r w:rsidRPr="00923888">
              <w:rPr>
                <w:rFonts w:ascii="Arial" w:eastAsia="Times New Roman" w:hAnsi="Arial" w:cs="Arial"/>
                <w:color w:val="000000"/>
                <w:sz w:val="24"/>
                <w:szCs w:val="24"/>
              </w:rPr>
              <w:t>Rs</w:t>
            </w:r>
            <w:proofErr w:type="spellEnd"/>
            <w:r w:rsidRPr="00923888">
              <w:rPr>
                <w:rFonts w:ascii="Arial" w:eastAsia="Times New Roman" w:hAnsi="Arial" w:cs="Arial"/>
                <w:color w:val="000000"/>
                <w:sz w:val="24"/>
                <w:szCs w:val="24"/>
              </w:rPr>
              <w:t>. 2/- per account</w:t>
            </w:r>
          </w:p>
        </w:tc>
        <w:tc>
          <w:tcPr>
            <w:tcW w:w="3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23888" w:rsidRPr="00923888" w:rsidRDefault="00923888" w:rsidP="00923888">
            <w:pPr>
              <w:spacing w:after="0" w:line="240" w:lineRule="auto"/>
              <w:jc w:val="both"/>
              <w:rPr>
                <w:rFonts w:ascii="Arial" w:eastAsia="Times New Roman" w:hAnsi="Arial" w:cs="Arial"/>
                <w:color w:val="000000"/>
                <w:sz w:val="20"/>
                <w:szCs w:val="20"/>
              </w:rPr>
            </w:pPr>
            <w:r w:rsidRPr="00923888">
              <w:rPr>
                <w:rFonts w:ascii="Arial" w:eastAsia="Times New Roman" w:hAnsi="Arial" w:cs="Arial"/>
                <w:color w:val="000000"/>
                <w:sz w:val="24"/>
                <w:szCs w:val="24"/>
              </w:rPr>
              <w:t xml:space="preserve">If survey is done &amp; customer is unwilling to seed </w:t>
            </w:r>
            <w:proofErr w:type="spellStart"/>
            <w:r w:rsidRPr="00923888">
              <w:rPr>
                <w:rFonts w:ascii="Arial" w:eastAsia="Times New Roman" w:hAnsi="Arial" w:cs="Arial"/>
                <w:color w:val="000000"/>
                <w:sz w:val="24"/>
                <w:szCs w:val="24"/>
              </w:rPr>
              <w:t>Aadhaar</w:t>
            </w:r>
            <w:proofErr w:type="spellEnd"/>
            <w:r w:rsidRPr="00923888">
              <w:rPr>
                <w:rFonts w:ascii="Arial" w:eastAsia="Times New Roman" w:hAnsi="Arial" w:cs="Arial"/>
                <w:color w:val="000000"/>
                <w:sz w:val="24"/>
                <w:szCs w:val="24"/>
              </w:rPr>
              <w:t xml:space="preserve"> or customer does not an </w:t>
            </w:r>
            <w:proofErr w:type="spellStart"/>
            <w:r w:rsidRPr="00923888">
              <w:rPr>
                <w:rFonts w:ascii="Arial" w:eastAsia="Times New Roman" w:hAnsi="Arial" w:cs="Arial"/>
                <w:color w:val="000000"/>
                <w:sz w:val="24"/>
                <w:szCs w:val="24"/>
              </w:rPr>
              <w:t>Aadhaar</w:t>
            </w:r>
            <w:proofErr w:type="spellEnd"/>
          </w:p>
        </w:tc>
      </w:tr>
      <w:tr w:rsidR="00923888" w:rsidRPr="00923888" w:rsidTr="00923888">
        <w:tc>
          <w:tcPr>
            <w:tcW w:w="31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r w:rsidRPr="00923888">
              <w:rPr>
                <w:rFonts w:ascii="Arial" w:eastAsia="Times New Roman" w:hAnsi="Arial" w:cs="Arial"/>
                <w:color w:val="000000"/>
                <w:sz w:val="24"/>
                <w:szCs w:val="24"/>
              </w:rPr>
              <w:t>BC undertaking survey cum seeding for Mobile number </w:t>
            </w:r>
          </w:p>
        </w:tc>
        <w:tc>
          <w:tcPr>
            <w:tcW w:w="26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proofErr w:type="spellStart"/>
            <w:r w:rsidRPr="00923888">
              <w:rPr>
                <w:rFonts w:ascii="Arial" w:eastAsia="Times New Roman" w:hAnsi="Arial" w:cs="Arial"/>
                <w:color w:val="000000"/>
                <w:sz w:val="24"/>
                <w:szCs w:val="24"/>
              </w:rPr>
              <w:t>Rs</w:t>
            </w:r>
            <w:proofErr w:type="spellEnd"/>
            <w:r w:rsidRPr="00923888">
              <w:rPr>
                <w:rFonts w:ascii="Arial" w:eastAsia="Times New Roman" w:hAnsi="Arial" w:cs="Arial"/>
                <w:color w:val="000000"/>
                <w:sz w:val="24"/>
                <w:szCs w:val="24"/>
              </w:rPr>
              <w:t>. 5/- per account</w:t>
            </w:r>
          </w:p>
        </w:tc>
        <w:tc>
          <w:tcPr>
            <w:tcW w:w="3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23888" w:rsidRPr="00923888" w:rsidRDefault="00923888" w:rsidP="00923888">
            <w:pPr>
              <w:spacing w:after="0" w:line="240" w:lineRule="auto"/>
              <w:jc w:val="both"/>
              <w:rPr>
                <w:rFonts w:ascii="Arial" w:eastAsia="Times New Roman" w:hAnsi="Arial" w:cs="Arial"/>
                <w:color w:val="000000"/>
                <w:sz w:val="20"/>
                <w:szCs w:val="20"/>
              </w:rPr>
            </w:pPr>
            <w:r w:rsidRPr="00923888">
              <w:rPr>
                <w:rFonts w:ascii="Arial" w:eastAsia="Times New Roman" w:hAnsi="Arial" w:cs="Arial"/>
                <w:color w:val="000000"/>
                <w:sz w:val="24"/>
                <w:szCs w:val="24"/>
              </w:rPr>
              <w:t>If survey is done, mobile seeding consent is received &amp; a/c successfully seeded in CBS</w:t>
            </w:r>
          </w:p>
        </w:tc>
      </w:tr>
      <w:tr w:rsidR="00923888" w:rsidRPr="00923888" w:rsidTr="00923888">
        <w:trPr>
          <w:trHeight w:val="602"/>
        </w:trPr>
        <w:tc>
          <w:tcPr>
            <w:tcW w:w="31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r w:rsidRPr="00923888">
              <w:rPr>
                <w:rFonts w:ascii="Arial" w:eastAsia="Times New Roman" w:hAnsi="Arial" w:cs="Arial"/>
                <w:color w:val="000000"/>
                <w:sz w:val="24"/>
                <w:szCs w:val="24"/>
              </w:rPr>
              <w:t xml:space="preserve">Activation of </w:t>
            </w:r>
            <w:proofErr w:type="spellStart"/>
            <w:r w:rsidRPr="00923888">
              <w:rPr>
                <w:rFonts w:ascii="Arial" w:eastAsia="Times New Roman" w:hAnsi="Arial" w:cs="Arial"/>
                <w:color w:val="000000"/>
                <w:sz w:val="24"/>
                <w:szCs w:val="24"/>
              </w:rPr>
              <w:t>RuPay</w:t>
            </w:r>
            <w:proofErr w:type="spellEnd"/>
            <w:r w:rsidRPr="00923888">
              <w:rPr>
                <w:rFonts w:ascii="Arial" w:eastAsia="Times New Roman" w:hAnsi="Arial" w:cs="Arial"/>
                <w:color w:val="000000"/>
                <w:sz w:val="24"/>
                <w:szCs w:val="24"/>
              </w:rPr>
              <w:t xml:space="preserve"> cards</w:t>
            </w:r>
          </w:p>
        </w:tc>
        <w:tc>
          <w:tcPr>
            <w:tcW w:w="26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923888" w:rsidRPr="00923888" w:rsidRDefault="00923888" w:rsidP="00923888">
            <w:pPr>
              <w:spacing w:after="0" w:line="240" w:lineRule="auto"/>
              <w:rPr>
                <w:rFonts w:ascii="Arial" w:eastAsia="Times New Roman" w:hAnsi="Arial" w:cs="Arial"/>
                <w:color w:val="000000"/>
                <w:sz w:val="20"/>
                <w:szCs w:val="20"/>
              </w:rPr>
            </w:pPr>
            <w:proofErr w:type="spellStart"/>
            <w:r w:rsidRPr="00923888">
              <w:rPr>
                <w:rFonts w:ascii="Arial" w:eastAsia="Times New Roman" w:hAnsi="Arial" w:cs="Arial"/>
                <w:color w:val="000000"/>
                <w:sz w:val="24"/>
                <w:szCs w:val="24"/>
              </w:rPr>
              <w:t>Rs</w:t>
            </w:r>
            <w:proofErr w:type="spellEnd"/>
            <w:r w:rsidRPr="00923888">
              <w:rPr>
                <w:rFonts w:ascii="Arial" w:eastAsia="Times New Roman" w:hAnsi="Arial" w:cs="Arial"/>
                <w:color w:val="000000"/>
                <w:sz w:val="24"/>
                <w:szCs w:val="24"/>
              </w:rPr>
              <w:t>. 5/- per account</w:t>
            </w:r>
          </w:p>
        </w:tc>
        <w:tc>
          <w:tcPr>
            <w:tcW w:w="3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923888" w:rsidRPr="00923888" w:rsidRDefault="00923888" w:rsidP="00923888">
            <w:pPr>
              <w:spacing w:after="0" w:line="240" w:lineRule="auto"/>
              <w:jc w:val="both"/>
              <w:rPr>
                <w:rFonts w:ascii="Arial" w:eastAsia="Times New Roman" w:hAnsi="Arial" w:cs="Arial"/>
                <w:color w:val="000000"/>
                <w:sz w:val="20"/>
                <w:szCs w:val="20"/>
              </w:rPr>
            </w:pPr>
            <w:r w:rsidRPr="00923888">
              <w:rPr>
                <w:rFonts w:ascii="Arial" w:eastAsia="Times New Roman" w:hAnsi="Arial" w:cs="Arial"/>
                <w:color w:val="000000"/>
                <w:sz w:val="24"/>
                <w:szCs w:val="24"/>
              </w:rPr>
              <w:t xml:space="preserve">For the activation of </w:t>
            </w:r>
            <w:proofErr w:type="spellStart"/>
            <w:r w:rsidRPr="00923888">
              <w:rPr>
                <w:rFonts w:ascii="Arial" w:eastAsia="Times New Roman" w:hAnsi="Arial" w:cs="Arial"/>
                <w:color w:val="000000"/>
                <w:sz w:val="24"/>
                <w:szCs w:val="24"/>
              </w:rPr>
              <w:t>RuPay</w:t>
            </w:r>
            <w:proofErr w:type="spellEnd"/>
            <w:r w:rsidRPr="00923888">
              <w:rPr>
                <w:rFonts w:ascii="Arial" w:eastAsia="Times New Roman" w:hAnsi="Arial" w:cs="Arial"/>
                <w:color w:val="000000"/>
                <w:sz w:val="24"/>
                <w:szCs w:val="24"/>
              </w:rPr>
              <w:t xml:space="preserve"> debit card of customers.</w:t>
            </w:r>
          </w:p>
        </w:tc>
      </w:tr>
    </w:tbl>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On completion of entire Survey-cum-seeding drive, field BCs are requested to submit the survey details to the link branch immediately. The link branch in turn will submit to RO/ZO for submission to Corporate Office.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We wish you all the Best.</w:t>
      </w:r>
    </w:p>
    <w:p w:rsidR="00923888" w:rsidRPr="00923888" w:rsidRDefault="00923888" w:rsidP="00923888">
      <w:pPr>
        <w:shd w:val="clear" w:color="auto" w:fill="FFFFFF"/>
        <w:spacing w:after="0" w:line="240" w:lineRule="auto"/>
        <w:jc w:val="both"/>
        <w:rPr>
          <w:rFonts w:ascii="Tahoma" w:eastAsia="Times New Roman" w:hAnsi="Tahoma" w:cs="Tahoma"/>
          <w:color w:val="000000"/>
          <w:sz w:val="20"/>
          <w:szCs w:val="20"/>
        </w:rPr>
      </w:pPr>
      <w:r w:rsidRPr="00923888">
        <w:rPr>
          <w:rFonts w:ascii="Arial" w:eastAsia="Times New Roman" w:hAnsi="Arial" w:cs="Arial"/>
          <w:color w:val="000000"/>
          <w:sz w:val="24"/>
          <w:szCs w:val="24"/>
        </w:rPr>
        <w:t> </w:t>
      </w:r>
    </w:p>
    <w:p w:rsidR="00F27AF5" w:rsidRDefault="00F27AF5"/>
    <w:sectPr w:rsidR="00F27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88"/>
    <w:rsid w:val="00105DFA"/>
    <w:rsid w:val="0019454C"/>
    <w:rsid w:val="00923888"/>
    <w:rsid w:val="00CF56C5"/>
    <w:rsid w:val="00F2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830387423587912730msonospacing">
    <w:name w:val="m_2830387423587912730msonospacing"/>
    <w:basedOn w:val="Normal"/>
    <w:rsid w:val="00923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3888"/>
  </w:style>
  <w:style w:type="character" w:customStyle="1" w:styleId="aqj">
    <w:name w:val="aqj"/>
    <w:basedOn w:val="DefaultParagraphFont"/>
    <w:rsid w:val="00923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830387423587912730msonospacing">
    <w:name w:val="m_2830387423587912730msonospacing"/>
    <w:basedOn w:val="Normal"/>
    <w:rsid w:val="00923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3888"/>
  </w:style>
  <w:style w:type="character" w:customStyle="1" w:styleId="aqj">
    <w:name w:val="aqj"/>
    <w:basedOn w:val="DefaultParagraphFont"/>
    <w:rsid w:val="0092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66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NICT BOB</dc:creator>
  <cp:lastModifiedBy>NICT BOB</cp:lastModifiedBy>
  <cp:revision>3</cp:revision>
  <dcterms:created xsi:type="dcterms:W3CDTF">2017-04-01T05:57:00Z</dcterms:created>
  <dcterms:modified xsi:type="dcterms:W3CDTF">2017-04-01T09:52:00Z</dcterms:modified>
</cp:coreProperties>
</file>